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5" w:rsidRPr="00294C85" w:rsidRDefault="00294C85" w:rsidP="00294C85">
      <w:pPr>
        <w:rPr>
          <w:rFonts w:cs="Calibri"/>
          <w:b/>
          <w:i/>
          <w:lang w:val="cs-CZ"/>
        </w:rPr>
      </w:pPr>
      <w:r w:rsidRPr="00294C85">
        <w:rPr>
          <w:rFonts w:asciiTheme="minorHAnsi" w:hAnsiTheme="minorHAnsi" w:cstheme="minorHAnsi"/>
          <w:lang w:val="cs-CZ"/>
        </w:rPr>
        <w:t xml:space="preserve">          </w:t>
      </w:r>
      <w:r w:rsidRPr="00294C85">
        <w:rPr>
          <w:rFonts w:cs="Calibri"/>
          <w:lang w:val="cs-CZ"/>
        </w:rPr>
        <w:t xml:space="preserve">            </w:t>
      </w:r>
      <w:r w:rsidRPr="00294C85">
        <w:rPr>
          <w:rFonts w:cs="Calibri"/>
          <w:b/>
          <w:bCs/>
          <w:i/>
          <w:color w:val="000000"/>
          <w:sz w:val="52"/>
        </w:rPr>
        <w:t>TANE</w:t>
      </w:r>
      <w:r w:rsidRPr="00294C85">
        <w:rPr>
          <w:rFonts w:cs="Calibri"/>
          <w:b/>
          <w:bCs/>
          <w:i/>
          <w:color w:val="000000"/>
          <w:w w:val="3"/>
          <w:sz w:val="52"/>
        </w:rPr>
        <w:t xml:space="preserve"> </w:t>
      </w:r>
      <w:r w:rsidRPr="00294C85">
        <w:rPr>
          <w:rFonts w:cs="Calibri"/>
          <w:b/>
          <w:bCs/>
          <w:i/>
          <w:color w:val="000000"/>
          <w:spacing w:val="17"/>
          <w:w w:val="94"/>
          <w:sz w:val="52"/>
        </w:rPr>
        <w:t>ČNÍ</w:t>
      </w:r>
      <w:r w:rsidRPr="00294C85">
        <w:rPr>
          <w:rFonts w:cs="Calibri"/>
          <w:b/>
          <w:bCs/>
          <w:i/>
          <w:color w:val="000000"/>
          <w:w w:val="84"/>
          <w:sz w:val="52"/>
        </w:rPr>
        <w:t xml:space="preserve"> </w:t>
      </w:r>
      <w:r w:rsidRPr="00294C85">
        <w:rPr>
          <w:rFonts w:cs="Calibri"/>
          <w:b/>
          <w:bCs/>
          <w:i/>
          <w:color w:val="000000"/>
          <w:spacing w:val="-9"/>
          <w:w w:val="103"/>
          <w:sz w:val="52"/>
        </w:rPr>
        <w:t>ŠKOLA</w:t>
      </w:r>
      <w:r w:rsidRPr="00294C85">
        <w:rPr>
          <w:rFonts w:cs="Calibri"/>
          <w:b/>
          <w:bCs/>
          <w:i/>
          <w:color w:val="000000"/>
          <w:w w:val="98"/>
          <w:sz w:val="52"/>
        </w:rPr>
        <w:t xml:space="preserve"> </w:t>
      </w:r>
      <w:r w:rsidRPr="00294C85">
        <w:rPr>
          <w:rFonts w:cs="Calibri"/>
          <w:b/>
          <w:bCs/>
          <w:i/>
          <w:color w:val="000000"/>
          <w:spacing w:val="-2"/>
          <w:w w:val="101"/>
          <w:sz w:val="52"/>
        </w:rPr>
        <w:t>JUST</w:t>
      </w:r>
      <w:r w:rsidRPr="00294C85">
        <w:rPr>
          <w:rFonts w:cs="Calibri"/>
          <w:b/>
          <w:bCs/>
          <w:i/>
          <w:color w:val="000000"/>
          <w:w w:val="99"/>
          <w:sz w:val="52"/>
        </w:rPr>
        <w:t xml:space="preserve"> </w:t>
      </w:r>
      <w:r w:rsidRPr="00294C85">
        <w:rPr>
          <w:rFonts w:cs="Calibri"/>
          <w:b/>
          <w:bCs/>
          <w:i/>
          <w:color w:val="000000"/>
          <w:spacing w:val="13"/>
          <w:w w:val="96"/>
          <w:sz w:val="52"/>
        </w:rPr>
        <w:t>DANCE</w:t>
      </w:r>
    </w:p>
    <w:p w:rsidR="00294C85" w:rsidRPr="00294C85" w:rsidRDefault="00294C85" w:rsidP="00294C85">
      <w:pPr>
        <w:autoSpaceDE w:val="0"/>
        <w:autoSpaceDN w:val="0"/>
        <w:spacing w:line="576" w:lineRule="exact"/>
        <w:ind w:left="4811"/>
        <w:rPr>
          <w:rFonts w:cs="Calibri"/>
          <w:b/>
          <w:bCs/>
          <w:i/>
          <w:color w:val="000000"/>
          <w:sz w:val="52"/>
        </w:rPr>
      </w:pPr>
    </w:p>
    <w:p w:rsidR="00294C85" w:rsidRPr="00294C85" w:rsidRDefault="00294C85" w:rsidP="00294C85">
      <w:pPr>
        <w:autoSpaceDE w:val="0"/>
        <w:autoSpaceDN w:val="0"/>
        <w:spacing w:line="354" w:lineRule="exact"/>
        <w:rPr>
          <w:rFonts w:cs="Calibri"/>
          <w:b/>
          <w:bCs/>
          <w:i/>
          <w:color w:val="000000"/>
          <w:spacing w:val="3"/>
          <w:w w:val="98"/>
          <w:sz w:val="32"/>
        </w:rPr>
      </w:pPr>
      <w:r w:rsidRPr="00294C85">
        <w:rPr>
          <w:rFonts w:cs="Calibri"/>
          <w:b/>
          <w:bCs/>
          <w:i/>
          <w:color w:val="000000"/>
          <w:sz w:val="52"/>
        </w:rPr>
        <w:t xml:space="preserve">                            </w:t>
      </w:r>
      <w:r w:rsidRPr="00294C85">
        <w:rPr>
          <w:rFonts w:cs="Calibri"/>
          <w:b/>
          <w:bCs/>
          <w:i/>
          <w:color w:val="000000"/>
          <w:spacing w:val="11"/>
          <w:w w:val="94"/>
          <w:sz w:val="32"/>
        </w:rPr>
        <w:t>PO</w:t>
      </w:r>
      <w:r w:rsidRPr="00294C85">
        <w:rPr>
          <w:rFonts w:cs="Calibri"/>
          <w:b/>
          <w:bCs/>
          <w:i/>
          <w:color w:val="000000"/>
          <w:spacing w:val="3"/>
          <w:w w:val="98"/>
          <w:sz w:val="32"/>
        </w:rPr>
        <w:t xml:space="preserve">ŘÁDÁ </w:t>
      </w:r>
    </w:p>
    <w:p w:rsidR="00294C85" w:rsidRPr="00294C85" w:rsidRDefault="00294C85" w:rsidP="00294C85">
      <w:pPr>
        <w:autoSpaceDE w:val="0"/>
        <w:autoSpaceDN w:val="0"/>
        <w:spacing w:line="354" w:lineRule="exact"/>
        <w:rPr>
          <w:rFonts w:cs="Calibri"/>
          <w:b/>
          <w:bCs/>
          <w:i/>
          <w:color w:val="000000"/>
          <w:spacing w:val="3"/>
          <w:w w:val="98"/>
          <w:sz w:val="32"/>
        </w:rPr>
      </w:pPr>
      <w:r w:rsidRPr="00294C85">
        <w:rPr>
          <w:rFonts w:cs="Calibri"/>
          <w:b/>
          <w:bCs/>
          <w:i/>
          <w:color w:val="000000"/>
          <w:spacing w:val="3"/>
          <w:w w:val="98"/>
          <w:sz w:val="32"/>
        </w:rPr>
        <w:t xml:space="preserve">                            VE DNECH 14.8.-19.8.2023</w:t>
      </w:r>
    </w:p>
    <w:p w:rsidR="00294C85" w:rsidRPr="00294C85" w:rsidRDefault="00294C85" w:rsidP="00294C85">
      <w:pPr>
        <w:autoSpaceDE w:val="0"/>
        <w:autoSpaceDN w:val="0"/>
        <w:spacing w:line="354" w:lineRule="exact"/>
        <w:rPr>
          <w:rFonts w:cs="Calibri"/>
          <w:b/>
          <w:bCs/>
          <w:i/>
          <w:color w:val="000000"/>
          <w:spacing w:val="3"/>
          <w:w w:val="98"/>
          <w:sz w:val="32"/>
        </w:rPr>
      </w:pPr>
    </w:p>
    <w:p w:rsidR="00294C85" w:rsidRPr="00294C85" w:rsidRDefault="00294C85" w:rsidP="00294C85">
      <w:pPr>
        <w:autoSpaceDE w:val="0"/>
        <w:autoSpaceDN w:val="0"/>
        <w:spacing w:line="354" w:lineRule="exact"/>
        <w:rPr>
          <w:rFonts w:cs="Calibri"/>
          <w:b/>
          <w:bCs/>
          <w:i/>
          <w:color w:val="000000"/>
          <w:spacing w:val="3"/>
          <w:w w:val="98"/>
          <w:sz w:val="52"/>
          <w:szCs w:val="52"/>
        </w:rPr>
      </w:pPr>
      <w:r w:rsidRPr="00294C85">
        <w:rPr>
          <w:rFonts w:cs="Calibri"/>
          <w:b/>
          <w:bCs/>
          <w:i/>
          <w:color w:val="000000"/>
          <w:spacing w:val="3"/>
          <w:w w:val="98"/>
          <w:sz w:val="32"/>
        </w:rPr>
        <w:t xml:space="preserve">                           </w:t>
      </w:r>
      <w:proofErr w:type="spellStart"/>
      <w:r w:rsidRPr="00294C85">
        <w:rPr>
          <w:rFonts w:cs="Calibri"/>
          <w:b/>
          <w:bCs/>
          <w:i/>
          <w:color w:val="000000"/>
          <w:spacing w:val="3"/>
          <w:w w:val="98"/>
          <w:sz w:val="52"/>
          <w:szCs w:val="52"/>
        </w:rPr>
        <w:t>Letní</w:t>
      </w:r>
      <w:proofErr w:type="spellEnd"/>
      <w:r w:rsidRPr="00294C85">
        <w:rPr>
          <w:rFonts w:cs="Calibri"/>
          <w:b/>
          <w:bCs/>
          <w:i/>
          <w:color w:val="000000"/>
          <w:spacing w:val="3"/>
          <w:w w:val="98"/>
          <w:sz w:val="52"/>
          <w:szCs w:val="5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3"/>
          <w:w w:val="98"/>
          <w:sz w:val="52"/>
          <w:szCs w:val="52"/>
        </w:rPr>
        <w:t>školu</w:t>
      </w:r>
      <w:proofErr w:type="spellEnd"/>
      <w:r w:rsidRPr="00294C85">
        <w:rPr>
          <w:rFonts w:cs="Calibri"/>
          <w:b/>
          <w:bCs/>
          <w:i/>
          <w:color w:val="000000"/>
          <w:spacing w:val="3"/>
          <w:w w:val="98"/>
          <w:sz w:val="52"/>
          <w:szCs w:val="5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3"/>
          <w:w w:val="98"/>
          <w:sz w:val="52"/>
          <w:szCs w:val="52"/>
        </w:rPr>
        <w:t>tance</w:t>
      </w:r>
      <w:proofErr w:type="spellEnd"/>
      <w:r w:rsidRPr="00294C85">
        <w:rPr>
          <w:rFonts w:cs="Calibri"/>
          <w:b/>
          <w:bCs/>
          <w:i/>
          <w:color w:val="000000"/>
          <w:spacing w:val="3"/>
          <w:w w:val="98"/>
          <w:sz w:val="52"/>
          <w:szCs w:val="52"/>
        </w:rPr>
        <w:t xml:space="preserve">  </w:t>
      </w:r>
    </w:p>
    <w:p w:rsidR="00294C85" w:rsidRPr="00294C85" w:rsidRDefault="00294C85" w:rsidP="00294C85">
      <w:pPr>
        <w:autoSpaceDE w:val="0"/>
        <w:autoSpaceDN w:val="0"/>
        <w:spacing w:line="354" w:lineRule="exact"/>
        <w:rPr>
          <w:rFonts w:cs="Calibri"/>
          <w:bCs/>
          <w:color w:val="000000"/>
          <w:spacing w:val="3"/>
          <w:w w:val="98"/>
          <w:sz w:val="52"/>
          <w:szCs w:val="52"/>
        </w:rPr>
      </w:pPr>
      <w:r w:rsidRPr="00294C85">
        <w:rPr>
          <w:rFonts w:cs="Calibri"/>
          <w:b/>
          <w:bCs/>
          <w:i/>
          <w:color w:val="000000"/>
          <w:spacing w:val="3"/>
          <w:w w:val="98"/>
          <w:sz w:val="52"/>
          <w:szCs w:val="52"/>
        </w:rPr>
        <w:t xml:space="preserve">          </w:t>
      </w:r>
    </w:p>
    <w:p w:rsidR="00294C85" w:rsidRPr="00294C85" w:rsidRDefault="00294C85" w:rsidP="00294C85">
      <w:pPr>
        <w:autoSpaceDE w:val="0"/>
        <w:autoSpaceDN w:val="0"/>
        <w:spacing w:line="444" w:lineRule="exact"/>
        <w:rPr>
          <w:rFonts w:cs="Calibri"/>
        </w:rPr>
      </w:pPr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 xml:space="preserve">Astra, </w:t>
      </w:r>
      <w:proofErr w:type="spellStart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>středisko</w:t>
      </w:r>
      <w:proofErr w:type="spellEnd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>volného</w:t>
      </w:r>
      <w:proofErr w:type="spellEnd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>času</w:t>
      </w:r>
      <w:proofErr w:type="spellEnd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 xml:space="preserve">, </w:t>
      </w:r>
      <w:proofErr w:type="spellStart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>Frenštát</w:t>
      </w:r>
      <w:proofErr w:type="spellEnd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 xml:space="preserve"> pod </w:t>
      </w:r>
      <w:proofErr w:type="spellStart"/>
      <w:r w:rsidRPr="00294C85">
        <w:rPr>
          <w:rFonts w:cs="Calibri"/>
          <w:b/>
          <w:bCs/>
          <w:i/>
          <w:color w:val="000000"/>
          <w:spacing w:val="7"/>
          <w:w w:val="96"/>
          <w:sz w:val="40"/>
        </w:rPr>
        <w:t>Radhoštěm</w:t>
      </w:r>
      <w:proofErr w:type="spellEnd"/>
    </w:p>
    <w:p w:rsidR="00294C85" w:rsidRPr="00294C85" w:rsidRDefault="00294C85" w:rsidP="00294C85">
      <w:pPr>
        <w:autoSpaceDE w:val="0"/>
        <w:autoSpaceDN w:val="0"/>
        <w:spacing w:line="443" w:lineRule="exact"/>
        <w:rPr>
          <w:rFonts w:cs="Calibri"/>
          <w:b/>
          <w:bCs/>
          <w:i/>
          <w:color w:val="000000"/>
          <w:spacing w:val="12"/>
          <w:w w:val="94"/>
          <w:sz w:val="40"/>
        </w:rPr>
      </w:pPr>
      <w:r w:rsidRPr="00294C85">
        <w:rPr>
          <w:rFonts w:cs="Calibri"/>
          <w:sz w:val="52"/>
          <w:szCs w:val="52"/>
        </w:rPr>
        <w:t xml:space="preserve">                         </w:t>
      </w:r>
      <w:proofErr w:type="spellStart"/>
      <w:r w:rsidRPr="00294C85">
        <w:rPr>
          <w:rFonts w:cs="Calibri"/>
          <w:b/>
          <w:bCs/>
          <w:i/>
          <w:color w:val="000000"/>
          <w:spacing w:val="19"/>
          <w:w w:val="90"/>
          <w:sz w:val="40"/>
        </w:rPr>
        <w:t>Cena</w:t>
      </w:r>
      <w:proofErr w:type="spellEnd"/>
      <w:r w:rsidRPr="00294C85">
        <w:rPr>
          <w:rFonts w:cs="Calibri"/>
          <w:b/>
          <w:bCs/>
          <w:i/>
          <w:color w:val="000000"/>
          <w:spacing w:val="19"/>
          <w:w w:val="90"/>
          <w:sz w:val="40"/>
        </w:rPr>
        <w:t>:</w:t>
      </w:r>
      <w:r w:rsidRPr="00294C85">
        <w:rPr>
          <w:rFonts w:cs="Calibri"/>
          <w:b/>
          <w:bCs/>
          <w:i/>
          <w:color w:val="000000"/>
          <w:w w:val="89"/>
          <w:sz w:val="40"/>
        </w:rPr>
        <w:t xml:space="preserve"> </w:t>
      </w:r>
      <w:r w:rsidRPr="00294C85">
        <w:rPr>
          <w:rFonts w:cs="Calibri"/>
          <w:b/>
          <w:bCs/>
          <w:i/>
          <w:color w:val="000000"/>
          <w:w w:val="99"/>
          <w:sz w:val="40"/>
        </w:rPr>
        <w:t>4000</w:t>
      </w:r>
      <w:r w:rsidRPr="00294C85">
        <w:rPr>
          <w:rFonts w:cs="Calibri"/>
          <w:b/>
          <w:bCs/>
          <w:i/>
          <w:color w:val="000000"/>
          <w:spacing w:val="2"/>
          <w:sz w:val="40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12"/>
          <w:w w:val="94"/>
          <w:sz w:val="40"/>
        </w:rPr>
        <w:t>Kč</w:t>
      </w:r>
      <w:proofErr w:type="spellEnd"/>
    </w:p>
    <w:p w:rsidR="00294C85" w:rsidRPr="00294C85" w:rsidRDefault="00294C85" w:rsidP="00294C85">
      <w:pPr>
        <w:autoSpaceDE w:val="0"/>
        <w:autoSpaceDN w:val="0"/>
        <w:spacing w:line="443" w:lineRule="exact"/>
        <w:rPr>
          <w:rFonts w:cs="Calibri"/>
        </w:rPr>
      </w:pPr>
    </w:p>
    <w:p w:rsidR="00294C85" w:rsidRPr="00294C85" w:rsidRDefault="00294C85" w:rsidP="00294C85">
      <w:pPr>
        <w:autoSpaceDE w:val="0"/>
        <w:autoSpaceDN w:val="0"/>
        <w:spacing w:line="443" w:lineRule="exact"/>
        <w:rPr>
          <w:rFonts w:cs="Calibri"/>
          <w:bCs/>
          <w:i/>
          <w:color w:val="000000"/>
          <w:w w:val="99"/>
          <w:sz w:val="32"/>
          <w:szCs w:val="32"/>
        </w:rPr>
      </w:pPr>
      <w:r w:rsidRPr="00294C85">
        <w:rPr>
          <w:rFonts w:cs="Calibri"/>
          <w:sz w:val="32"/>
          <w:szCs w:val="32"/>
        </w:rPr>
        <w:tab/>
      </w:r>
      <w:proofErr w:type="spellStart"/>
      <w:r w:rsidRPr="00294C85">
        <w:rPr>
          <w:rFonts w:cs="Calibri"/>
          <w:bCs/>
          <w:i/>
          <w:color w:val="000000"/>
          <w:spacing w:val="2"/>
          <w:w w:val="98"/>
          <w:sz w:val="32"/>
          <w:szCs w:val="32"/>
        </w:rPr>
        <w:t>Tane</w:t>
      </w:r>
      <w:r w:rsidRPr="00294C85">
        <w:rPr>
          <w:rFonts w:cs="Calibri"/>
          <w:bCs/>
          <w:i/>
          <w:color w:val="000000"/>
          <w:sz w:val="32"/>
          <w:szCs w:val="32"/>
        </w:rPr>
        <w:t>ční</w:t>
      </w:r>
      <w:proofErr w:type="spellEnd"/>
      <w:r w:rsidRPr="00294C85">
        <w:rPr>
          <w:rFonts w:cs="Calibri"/>
          <w:bCs/>
          <w:i/>
          <w:color w:val="000000"/>
          <w:w w:val="98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2"/>
          <w:w w:val="102"/>
          <w:sz w:val="32"/>
          <w:szCs w:val="32"/>
        </w:rPr>
        <w:t>soustředění</w:t>
      </w:r>
      <w:proofErr w:type="spellEnd"/>
      <w:r w:rsidRPr="00294C85">
        <w:rPr>
          <w:rFonts w:cs="Calibri"/>
          <w:bCs/>
          <w:i/>
          <w:color w:val="000000"/>
          <w:w w:val="97"/>
          <w:sz w:val="32"/>
          <w:szCs w:val="32"/>
        </w:rPr>
        <w:t xml:space="preserve"> </w:t>
      </w:r>
      <w:r w:rsidRPr="00294C85">
        <w:rPr>
          <w:rFonts w:cs="Calibri"/>
          <w:bCs/>
          <w:i/>
          <w:color w:val="000000"/>
          <w:spacing w:val="-4"/>
          <w:w w:val="104"/>
          <w:sz w:val="32"/>
          <w:szCs w:val="32"/>
        </w:rPr>
        <w:t>je</w:t>
      </w:r>
      <w:r w:rsidRPr="00294C85">
        <w:rPr>
          <w:rFonts w:cs="Calibri"/>
          <w:bCs/>
          <w:i/>
          <w:color w:val="000000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13"/>
          <w:w w:val="91"/>
          <w:sz w:val="32"/>
          <w:szCs w:val="32"/>
        </w:rPr>
        <w:t>určeno</w:t>
      </w:r>
      <w:proofErr w:type="spellEnd"/>
      <w:r w:rsidRPr="00294C85">
        <w:rPr>
          <w:rFonts w:cs="Calibri"/>
          <w:bCs/>
          <w:i/>
          <w:color w:val="000000"/>
          <w:w w:val="84"/>
          <w:sz w:val="32"/>
          <w:szCs w:val="32"/>
        </w:rPr>
        <w:t xml:space="preserve"> </w:t>
      </w:r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>pro</w:t>
      </w:r>
      <w:r w:rsidRPr="00294C85">
        <w:rPr>
          <w:rFonts w:cs="Calibri"/>
          <w:bCs/>
          <w:i/>
          <w:color w:val="000000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z w:val="32"/>
          <w:szCs w:val="32"/>
        </w:rPr>
        <w:t>v</w:t>
      </w:r>
      <w:r w:rsidRPr="00294C85">
        <w:rPr>
          <w:rFonts w:cs="Calibri"/>
          <w:bCs/>
          <w:i/>
          <w:color w:val="000000"/>
          <w:spacing w:val="2"/>
          <w:w w:val="98"/>
          <w:sz w:val="32"/>
          <w:szCs w:val="32"/>
        </w:rPr>
        <w:t>šechny</w:t>
      </w:r>
      <w:proofErr w:type="spellEnd"/>
      <w:r w:rsidRPr="00294C85">
        <w:rPr>
          <w:rFonts w:cs="Calibri"/>
          <w:bCs/>
          <w:i/>
          <w:color w:val="000000"/>
          <w:spacing w:val="1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2"/>
          <w:w w:val="102"/>
          <w:sz w:val="32"/>
          <w:szCs w:val="32"/>
        </w:rPr>
        <w:t>naše</w:t>
      </w:r>
      <w:proofErr w:type="spellEnd"/>
      <w:r w:rsidRPr="00294C85">
        <w:rPr>
          <w:rFonts w:cs="Calibri"/>
          <w:bCs/>
          <w:i/>
          <w:color w:val="000000"/>
          <w:w w:val="90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>malé</w:t>
      </w:r>
      <w:proofErr w:type="spellEnd"/>
      <w:r w:rsidRPr="00294C85">
        <w:rPr>
          <w:rFonts w:cs="Calibri"/>
          <w:bCs/>
          <w:i/>
          <w:color w:val="000000"/>
          <w:spacing w:val="1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z w:val="32"/>
          <w:szCs w:val="32"/>
        </w:rPr>
        <w:t>i</w:t>
      </w:r>
      <w:proofErr w:type="spellEnd"/>
      <w:r w:rsidRPr="00294C85">
        <w:rPr>
          <w:rFonts w:cs="Calibri"/>
          <w:bCs/>
          <w:i/>
          <w:color w:val="000000"/>
          <w:w w:val="99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>velké</w:t>
      </w:r>
      <w:proofErr w:type="spellEnd"/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 xml:space="preserve">, </w:t>
      </w:r>
      <w:proofErr w:type="spellStart"/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>začínající</w:t>
      </w:r>
      <w:proofErr w:type="spellEnd"/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>či</w:t>
      </w:r>
      <w:proofErr w:type="spellEnd"/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5"/>
          <w:w w:val="104"/>
          <w:sz w:val="32"/>
          <w:szCs w:val="32"/>
        </w:rPr>
        <w:t>pokročilé</w:t>
      </w:r>
      <w:proofErr w:type="spellEnd"/>
      <w:r w:rsidRPr="00294C85">
        <w:rPr>
          <w:rFonts w:cs="Calibri"/>
          <w:bCs/>
          <w:i/>
          <w:color w:val="000000"/>
          <w:spacing w:val="1"/>
          <w:sz w:val="32"/>
          <w:szCs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5"/>
          <w:w w:val="96"/>
          <w:sz w:val="32"/>
          <w:szCs w:val="32"/>
        </w:rPr>
        <w:t>tane</w:t>
      </w:r>
      <w:r w:rsidRPr="00294C85">
        <w:rPr>
          <w:rFonts w:cs="Calibri"/>
          <w:bCs/>
          <w:i/>
          <w:color w:val="000000"/>
          <w:spacing w:val="1"/>
          <w:w w:val="98"/>
          <w:sz w:val="32"/>
          <w:szCs w:val="32"/>
        </w:rPr>
        <w:t>čnice</w:t>
      </w:r>
      <w:proofErr w:type="spellEnd"/>
      <w:r w:rsidRPr="00294C85">
        <w:rPr>
          <w:rFonts w:cs="Calibri"/>
          <w:bCs/>
          <w:i/>
          <w:color w:val="000000"/>
          <w:spacing w:val="1"/>
          <w:w w:val="98"/>
          <w:sz w:val="32"/>
          <w:szCs w:val="32"/>
        </w:rPr>
        <w:t>.</w:t>
      </w:r>
      <w:r w:rsidRPr="00294C85">
        <w:rPr>
          <w:rFonts w:cs="Calibri"/>
          <w:bCs/>
          <w:i/>
          <w:color w:val="000000"/>
          <w:w w:val="99"/>
          <w:sz w:val="32"/>
          <w:szCs w:val="32"/>
        </w:rPr>
        <w:t xml:space="preserve"> </w:t>
      </w:r>
    </w:p>
    <w:p w:rsidR="00294C85" w:rsidRPr="00294C85" w:rsidRDefault="00294C85" w:rsidP="00294C85">
      <w:pPr>
        <w:autoSpaceDE w:val="0"/>
        <w:autoSpaceDN w:val="0"/>
        <w:spacing w:line="443" w:lineRule="exact"/>
        <w:rPr>
          <w:rFonts w:cs="Calibri"/>
          <w:bCs/>
          <w:i/>
          <w:color w:val="000000"/>
          <w:w w:val="99"/>
          <w:sz w:val="32"/>
          <w:szCs w:val="32"/>
        </w:rPr>
      </w:pPr>
    </w:p>
    <w:p w:rsidR="00294C85" w:rsidRPr="00294C85" w:rsidRDefault="00294C85" w:rsidP="00294C85">
      <w:pPr>
        <w:autoSpaceDE w:val="0"/>
        <w:autoSpaceDN w:val="0"/>
        <w:spacing w:line="443" w:lineRule="exact"/>
        <w:rPr>
          <w:rFonts w:cs="Calibri"/>
          <w:b/>
          <w:bCs/>
          <w:i/>
          <w:color w:val="000000"/>
          <w:spacing w:val="4"/>
          <w:w w:val="94"/>
          <w:sz w:val="32"/>
          <w:szCs w:val="32"/>
        </w:rPr>
      </w:pPr>
      <w:proofErr w:type="spellStart"/>
      <w:r w:rsidRPr="00294C85">
        <w:rPr>
          <w:rFonts w:cs="Calibri"/>
          <w:b/>
          <w:bCs/>
          <w:i/>
          <w:color w:val="000000"/>
          <w:spacing w:val="-3"/>
          <w:w w:val="99"/>
          <w:sz w:val="32"/>
          <w:szCs w:val="32"/>
        </w:rPr>
        <w:t>P</w:t>
      </w:r>
      <w:r w:rsidRPr="00294C85">
        <w:rPr>
          <w:rFonts w:cs="Calibri"/>
          <w:b/>
          <w:bCs/>
          <w:i/>
          <w:color w:val="000000"/>
          <w:sz w:val="32"/>
          <w:szCs w:val="32"/>
        </w:rPr>
        <w:t>řihlá</w:t>
      </w:r>
      <w:r w:rsidRPr="00294C85">
        <w:rPr>
          <w:rFonts w:cs="Calibri"/>
          <w:b/>
          <w:bCs/>
          <w:i/>
          <w:color w:val="000000"/>
          <w:w w:val="101"/>
          <w:sz w:val="32"/>
          <w:szCs w:val="32"/>
        </w:rPr>
        <w:t>šky</w:t>
      </w:r>
      <w:proofErr w:type="spellEnd"/>
      <w:r w:rsidRPr="00294C85">
        <w:rPr>
          <w:rFonts w:cs="Calibri"/>
          <w:b/>
          <w:bCs/>
          <w:i/>
          <w:color w:val="000000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6"/>
          <w:w w:val="93"/>
          <w:sz w:val="32"/>
          <w:szCs w:val="32"/>
        </w:rPr>
        <w:t>odevzdejte</w:t>
      </w:r>
      <w:proofErr w:type="spellEnd"/>
      <w:r w:rsidRPr="00294C85">
        <w:rPr>
          <w:rFonts w:cs="Calibri"/>
          <w:b/>
          <w:bCs/>
          <w:i/>
          <w:color w:val="000000"/>
          <w:w w:val="92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1"/>
          <w:sz w:val="32"/>
          <w:szCs w:val="32"/>
        </w:rPr>
        <w:t>osobně</w:t>
      </w:r>
      <w:proofErr w:type="spellEnd"/>
      <w:r w:rsidRPr="00294C85">
        <w:rPr>
          <w:rFonts w:cs="Calibri"/>
          <w:b/>
          <w:bCs/>
          <w:i/>
          <w:color w:val="000000"/>
          <w:sz w:val="32"/>
          <w:szCs w:val="32"/>
        </w:rPr>
        <w:t xml:space="preserve"> </w:t>
      </w:r>
      <w:proofErr w:type="spellStart"/>
      <w:proofErr w:type="gramStart"/>
      <w:r w:rsidRPr="00294C85">
        <w:rPr>
          <w:rFonts w:cs="Calibri"/>
          <w:b/>
          <w:bCs/>
          <w:i/>
          <w:color w:val="000000"/>
          <w:spacing w:val="-5"/>
          <w:w w:val="105"/>
          <w:sz w:val="32"/>
          <w:szCs w:val="32"/>
        </w:rPr>
        <w:t>na</w:t>
      </w:r>
      <w:proofErr w:type="spellEnd"/>
      <w:proofErr w:type="gramEnd"/>
      <w:r w:rsidRPr="00294C85">
        <w:rPr>
          <w:rFonts w:cs="Calibri"/>
          <w:b/>
          <w:bCs/>
          <w:i/>
          <w:color w:val="000000"/>
          <w:spacing w:val="3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w w:val="101"/>
          <w:sz w:val="32"/>
          <w:szCs w:val="32"/>
        </w:rPr>
        <w:t>tréninku</w:t>
      </w:r>
      <w:proofErr w:type="spellEnd"/>
      <w:r w:rsidRPr="00294C85">
        <w:rPr>
          <w:rFonts w:cs="Calibri"/>
          <w:b/>
          <w:bCs/>
          <w:i/>
          <w:color w:val="000000"/>
          <w:spacing w:val="2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10"/>
          <w:w w:val="90"/>
          <w:sz w:val="32"/>
          <w:szCs w:val="32"/>
        </w:rPr>
        <w:t>vedoucí</w:t>
      </w:r>
      <w:proofErr w:type="spellEnd"/>
      <w:r w:rsidRPr="00294C85">
        <w:rPr>
          <w:rFonts w:cs="Calibri"/>
          <w:b/>
          <w:bCs/>
          <w:i/>
          <w:color w:val="000000"/>
          <w:w w:val="86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8"/>
          <w:w w:val="92"/>
          <w:sz w:val="32"/>
          <w:szCs w:val="32"/>
        </w:rPr>
        <w:t>taneční</w:t>
      </w:r>
      <w:proofErr w:type="spellEnd"/>
      <w:r w:rsidRPr="00294C85">
        <w:rPr>
          <w:rFonts w:cs="Calibri"/>
          <w:b/>
          <w:bCs/>
          <w:i/>
          <w:color w:val="000000"/>
          <w:w w:val="89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6"/>
          <w:w w:val="93"/>
          <w:sz w:val="32"/>
          <w:szCs w:val="32"/>
        </w:rPr>
        <w:t>školy</w:t>
      </w:r>
      <w:proofErr w:type="spellEnd"/>
      <w:r w:rsidRPr="00294C85">
        <w:rPr>
          <w:rFonts w:cs="Calibri"/>
          <w:b/>
          <w:bCs/>
          <w:i/>
          <w:color w:val="000000"/>
          <w:spacing w:val="6"/>
          <w:w w:val="93"/>
          <w:sz w:val="32"/>
          <w:szCs w:val="32"/>
        </w:rPr>
        <w:t>.</w:t>
      </w:r>
      <w:r w:rsidRPr="00294C85">
        <w:rPr>
          <w:rFonts w:cs="Calibri"/>
          <w:sz w:val="32"/>
          <w:szCs w:val="32"/>
        </w:rPr>
        <w:t xml:space="preserve"> </w:t>
      </w:r>
      <w:proofErr w:type="spellStart"/>
      <w:proofErr w:type="gramStart"/>
      <w:r w:rsidRPr="00294C85">
        <w:rPr>
          <w:rFonts w:cs="Calibri"/>
          <w:b/>
          <w:bCs/>
          <w:i/>
          <w:color w:val="000000"/>
          <w:spacing w:val="9"/>
          <w:w w:val="91"/>
          <w:sz w:val="32"/>
          <w:szCs w:val="32"/>
        </w:rPr>
        <w:t>Zárove</w:t>
      </w:r>
      <w:r w:rsidRPr="00294C85">
        <w:rPr>
          <w:rFonts w:cs="Calibri"/>
          <w:b/>
          <w:bCs/>
          <w:i/>
          <w:color w:val="000000"/>
          <w:spacing w:val="-2"/>
          <w:w w:val="95"/>
          <w:sz w:val="32"/>
          <w:szCs w:val="32"/>
        </w:rPr>
        <w:t>ň</w:t>
      </w:r>
      <w:proofErr w:type="spellEnd"/>
      <w:r w:rsidRPr="00294C85">
        <w:rPr>
          <w:rFonts w:cs="Calibri"/>
          <w:b/>
          <w:bCs/>
          <w:i/>
          <w:color w:val="000000"/>
          <w:spacing w:val="6"/>
          <w:sz w:val="32"/>
          <w:szCs w:val="32"/>
        </w:rPr>
        <w:t xml:space="preserve"> </w:t>
      </w:r>
      <w:r w:rsidRPr="00294C85">
        <w:rPr>
          <w:rFonts w:cs="Calibri"/>
          <w:b/>
          <w:bCs/>
          <w:i/>
          <w:color w:val="000000"/>
          <w:spacing w:val="3"/>
          <w:w w:val="95"/>
          <w:sz w:val="32"/>
          <w:szCs w:val="32"/>
        </w:rPr>
        <w:t>je</w:t>
      </w:r>
      <w:r w:rsidRPr="00294C85">
        <w:rPr>
          <w:rFonts w:cs="Calibri"/>
          <w:b/>
          <w:bCs/>
          <w:i/>
          <w:color w:val="000000"/>
          <w:w w:val="97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w w:val="101"/>
          <w:sz w:val="32"/>
          <w:szCs w:val="32"/>
        </w:rPr>
        <w:t>nutné</w:t>
      </w:r>
      <w:proofErr w:type="spellEnd"/>
      <w:r w:rsidRPr="00294C85">
        <w:rPr>
          <w:rFonts w:cs="Calibri"/>
          <w:b/>
          <w:bCs/>
          <w:i/>
          <w:color w:val="000000"/>
          <w:spacing w:val="1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pacing w:val="9"/>
          <w:w w:val="91"/>
          <w:sz w:val="32"/>
          <w:szCs w:val="32"/>
        </w:rPr>
        <w:t>uhradit</w:t>
      </w:r>
      <w:proofErr w:type="spellEnd"/>
      <w:r w:rsidRPr="00294C85">
        <w:rPr>
          <w:rFonts w:cs="Calibri"/>
          <w:b/>
          <w:bCs/>
          <w:i/>
          <w:color w:val="000000"/>
          <w:w w:val="87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w w:val="101"/>
          <w:sz w:val="32"/>
          <w:szCs w:val="32"/>
        </w:rPr>
        <w:t>zálohu</w:t>
      </w:r>
      <w:proofErr w:type="spellEnd"/>
      <w:r w:rsidRPr="00294C85">
        <w:rPr>
          <w:rFonts w:cs="Calibri"/>
          <w:b/>
          <w:bCs/>
          <w:i/>
          <w:color w:val="000000"/>
          <w:w w:val="92"/>
          <w:sz w:val="32"/>
          <w:szCs w:val="32"/>
        </w:rPr>
        <w:t xml:space="preserve"> </w:t>
      </w:r>
      <w:r w:rsidRPr="00294C85">
        <w:rPr>
          <w:rFonts w:cs="Calibri"/>
          <w:b/>
          <w:bCs/>
          <w:i/>
          <w:color w:val="000000"/>
          <w:spacing w:val="-2"/>
          <w:w w:val="102"/>
          <w:sz w:val="32"/>
          <w:szCs w:val="32"/>
        </w:rPr>
        <w:t>500</w:t>
      </w:r>
      <w:r w:rsidRPr="00294C85">
        <w:rPr>
          <w:rFonts w:cs="Calibri"/>
          <w:b/>
          <w:bCs/>
          <w:i/>
          <w:color w:val="000000"/>
          <w:spacing w:val="3"/>
          <w:sz w:val="32"/>
          <w:szCs w:val="32"/>
        </w:rPr>
        <w:t xml:space="preserve"> </w:t>
      </w:r>
      <w:proofErr w:type="spellStart"/>
      <w:r w:rsidRPr="00294C85">
        <w:rPr>
          <w:rFonts w:cs="Calibri"/>
          <w:b/>
          <w:bCs/>
          <w:i/>
          <w:color w:val="000000"/>
          <w:sz w:val="32"/>
          <w:szCs w:val="32"/>
        </w:rPr>
        <w:t>K</w:t>
      </w:r>
      <w:r w:rsidRPr="00294C85">
        <w:rPr>
          <w:rFonts w:cs="Calibri"/>
          <w:b/>
          <w:bCs/>
          <w:i/>
          <w:color w:val="000000"/>
          <w:spacing w:val="4"/>
          <w:w w:val="94"/>
          <w:sz w:val="32"/>
          <w:szCs w:val="32"/>
        </w:rPr>
        <w:t>č</w:t>
      </w:r>
      <w:proofErr w:type="spellEnd"/>
      <w:r w:rsidRPr="00294C85">
        <w:rPr>
          <w:rFonts w:cs="Calibri"/>
          <w:b/>
          <w:bCs/>
          <w:i/>
          <w:color w:val="000000"/>
          <w:spacing w:val="4"/>
          <w:w w:val="94"/>
          <w:sz w:val="32"/>
          <w:szCs w:val="32"/>
        </w:rPr>
        <w:t>.</w:t>
      </w:r>
      <w:proofErr w:type="gramEnd"/>
    </w:p>
    <w:p w:rsidR="00294C85" w:rsidRPr="00294C85" w:rsidRDefault="00294C85" w:rsidP="00294C85">
      <w:pPr>
        <w:autoSpaceDE w:val="0"/>
        <w:autoSpaceDN w:val="0"/>
        <w:spacing w:line="443" w:lineRule="exact"/>
        <w:rPr>
          <w:rFonts w:cs="Calibri"/>
          <w:sz w:val="32"/>
          <w:szCs w:val="32"/>
        </w:rPr>
      </w:pPr>
    </w:p>
    <w:p w:rsidR="00294C85" w:rsidRPr="00294C85" w:rsidRDefault="00294C85" w:rsidP="00294C85">
      <w:pPr>
        <w:autoSpaceDE w:val="0"/>
        <w:autoSpaceDN w:val="0"/>
        <w:spacing w:line="443" w:lineRule="exact"/>
        <w:rPr>
          <w:rFonts w:cs="Calibri"/>
          <w:bCs/>
          <w:i/>
          <w:color w:val="000000"/>
          <w:spacing w:val="8"/>
          <w:w w:val="94"/>
          <w:sz w:val="32"/>
        </w:rPr>
      </w:pPr>
      <w:proofErr w:type="spellStart"/>
      <w:proofErr w:type="gramStart"/>
      <w:r w:rsidRPr="00294C85">
        <w:rPr>
          <w:rFonts w:cs="Calibri"/>
          <w:bCs/>
          <w:i/>
          <w:color w:val="000000"/>
          <w:spacing w:val="16"/>
          <w:w w:val="90"/>
          <w:sz w:val="32"/>
        </w:rPr>
        <w:t>Za</w:t>
      </w:r>
      <w:r w:rsidRPr="00294C85">
        <w:rPr>
          <w:rFonts w:cs="Calibri"/>
          <w:bCs/>
          <w:i/>
          <w:color w:val="000000"/>
          <w:w w:val="97"/>
          <w:sz w:val="32"/>
        </w:rPr>
        <w:t>žijte</w:t>
      </w:r>
      <w:proofErr w:type="spellEnd"/>
      <w:r w:rsidRPr="00294C85">
        <w:rPr>
          <w:rFonts w:cs="Calibri"/>
          <w:bCs/>
          <w:i/>
          <w:color w:val="000000"/>
          <w:spacing w:val="1"/>
          <w:sz w:val="32"/>
        </w:rPr>
        <w:t xml:space="preserve"> </w:t>
      </w:r>
      <w:r w:rsidRPr="00294C85">
        <w:rPr>
          <w:rFonts w:cs="Calibri"/>
          <w:bCs/>
          <w:i/>
          <w:color w:val="000000"/>
          <w:sz w:val="32"/>
        </w:rPr>
        <w:t>s</w:t>
      </w:r>
      <w:r w:rsidRPr="00294C85">
        <w:rPr>
          <w:rFonts w:cs="Calibri"/>
          <w:bCs/>
          <w:i/>
          <w:color w:val="000000"/>
          <w:spacing w:val="5"/>
          <w:sz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7"/>
          <w:w w:val="105"/>
          <w:sz w:val="32"/>
        </w:rPr>
        <w:t>námi</w:t>
      </w:r>
      <w:proofErr w:type="spellEnd"/>
      <w:r w:rsidRPr="00294C85">
        <w:rPr>
          <w:rFonts w:cs="Calibri"/>
          <w:bCs/>
          <w:i/>
          <w:color w:val="000000"/>
          <w:w w:val="99"/>
          <w:sz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1"/>
          <w:w w:val="101"/>
          <w:sz w:val="32"/>
        </w:rPr>
        <w:t>týden</w:t>
      </w:r>
      <w:proofErr w:type="spellEnd"/>
      <w:r w:rsidRPr="00294C85">
        <w:rPr>
          <w:rFonts w:cs="Calibri"/>
          <w:bCs/>
          <w:i/>
          <w:color w:val="000000"/>
          <w:w w:val="97"/>
          <w:sz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6"/>
          <w:w w:val="95"/>
          <w:sz w:val="32"/>
        </w:rPr>
        <w:t>skv</w:t>
      </w:r>
      <w:r w:rsidRPr="00294C85">
        <w:rPr>
          <w:rFonts w:cs="Calibri"/>
          <w:bCs/>
          <w:i/>
          <w:color w:val="000000"/>
          <w:spacing w:val="2"/>
          <w:w w:val="98"/>
          <w:sz w:val="32"/>
        </w:rPr>
        <w:t>ělého</w:t>
      </w:r>
      <w:proofErr w:type="spellEnd"/>
      <w:r w:rsidRPr="00294C85">
        <w:rPr>
          <w:rFonts w:cs="Calibri"/>
          <w:bCs/>
          <w:i/>
          <w:color w:val="000000"/>
          <w:w w:val="98"/>
          <w:sz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5"/>
          <w:w w:val="96"/>
          <w:sz w:val="32"/>
        </w:rPr>
        <w:t>tance</w:t>
      </w:r>
      <w:proofErr w:type="spellEnd"/>
      <w:r w:rsidRPr="00294C85">
        <w:rPr>
          <w:rFonts w:cs="Calibri"/>
          <w:bCs/>
          <w:i/>
          <w:color w:val="000000"/>
          <w:spacing w:val="5"/>
          <w:w w:val="96"/>
          <w:sz w:val="32"/>
        </w:rPr>
        <w:t>,</w:t>
      </w:r>
      <w:r w:rsidRPr="00294C85">
        <w:rPr>
          <w:rFonts w:cs="Calibri"/>
          <w:bCs/>
          <w:i/>
          <w:color w:val="000000"/>
          <w:w w:val="94"/>
          <w:sz w:val="32"/>
        </w:rPr>
        <w:t xml:space="preserve"> </w:t>
      </w:r>
      <w:r w:rsidRPr="00294C85">
        <w:rPr>
          <w:rFonts w:cs="Calibri"/>
          <w:bCs/>
          <w:i/>
          <w:color w:val="000000"/>
          <w:spacing w:val="-6"/>
          <w:w w:val="105"/>
          <w:sz w:val="32"/>
        </w:rPr>
        <w:t>her,</w:t>
      </w:r>
      <w:r w:rsidRPr="00294C85">
        <w:rPr>
          <w:rFonts w:cs="Calibri"/>
          <w:bCs/>
          <w:i/>
          <w:color w:val="000000"/>
          <w:w w:val="90"/>
          <w:sz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4"/>
          <w:w w:val="104"/>
          <w:sz w:val="32"/>
        </w:rPr>
        <w:t>výlet</w:t>
      </w:r>
      <w:r w:rsidRPr="00294C85">
        <w:rPr>
          <w:rFonts w:cs="Calibri"/>
          <w:bCs/>
          <w:i/>
          <w:color w:val="000000"/>
          <w:sz w:val="32"/>
        </w:rPr>
        <w:t>ů</w:t>
      </w:r>
      <w:proofErr w:type="spellEnd"/>
      <w:r w:rsidRPr="00294C85">
        <w:rPr>
          <w:rFonts w:cs="Calibri"/>
          <w:bCs/>
          <w:i/>
          <w:color w:val="000000"/>
          <w:w w:val="96"/>
          <w:sz w:val="32"/>
        </w:rPr>
        <w:t xml:space="preserve"> </w:t>
      </w:r>
      <w:r w:rsidRPr="00294C85">
        <w:rPr>
          <w:rFonts w:cs="Calibri"/>
          <w:bCs/>
          <w:i/>
          <w:color w:val="000000"/>
          <w:sz w:val="32"/>
        </w:rPr>
        <w:t xml:space="preserve">a </w:t>
      </w:r>
      <w:proofErr w:type="spellStart"/>
      <w:r w:rsidRPr="00294C85">
        <w:rPr>
          <w:rFonts w:cs="Calibri"/>
          <w:bCs/>
          <w:i/>
          <w:color w:val="000000"/>
          <w:spacing w:val="1"/>
          <w:w w:val="99"/>
          <w:sz w:val="32"/>
        </w:rPr>
        <w:t>bezvadné</w:t>
      </w:r>
      <w:proofErr w:type="spellEnd"/>
      <w:r w:rsidRPr="00294C85">
        <w:rPr>
          <w:rFonts w:cs="Calibri"/>
          <w:bCs/>
          <w:i/>
          <w:color w:val="000000"/>
          <w:spacing w:val="2"/>
          <w:sz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8"/>
          <w:w w:val="94"/>
          <w:sz w:val="32"/>
        </w:rPr>
        <w:t>zábavy</w:t>
      </w:r>
      <w:proofErr w:type="spellEnd"/>
      <w:r w:rsidRPr="00294C85">
        <w:rPr>
          <w:rFonts w:cs="Calibri"/>
          <w:bCs/>
          <w:i/>
          <w:color w:val="000000"/>
          <w:spacing w:val="8"/>
          <w:w w:val="94"/>
          <w:sz w:val="32"/>
        </w:rPr>
        <w:t>.</w:t>
      </w:r>
      <w:proofErr w:type="gramEnd"/>
    </w:p>
    <w:p w:rsidR="00294C85" w:rsidRPr="00294C85" w:rsidRDefault="00294C85" w:rsidP="00294C85">
      <w:pPr>
        <w:autoSpaceDE w:val="0"/>
        <w:autoSpaceDN w:val="0"/>
        <w:spacing w:line="443" w:lineRule="exact"/>
        <w:rPr>
          <w:rFonts w:cs="Calibri"/>
        </w:rPr>
      </w:pPr>
    </w:p>
    <w:p w:rsidR="00294C85" w:rsidRPr="00294C85" w:rsidRDefault="00294C85" w:rsidP="00294C85">
      <w:pPr>
        <w:autoSpaceDE w:val="0"/>
        <w:autoSpaceDN w:val="0"/>
        <w:spacing w:line="354" w:lineRule="exact"/>
        <w:ind w:left="3874"/>
        <w:rPr>
          <w:rFonts w:cs="Calibri"/>
          <w:i/>
        </w:rPr>
      </w:pPr>
      <w:proofErr w:type="spellStart"/>
      <w:proofErr w:type="gramStart"/>
      <w:r w:rsidRPr="00294C85">
        <w:rPr>
          <w:rFonts w:cs="Calibri"/>
          <w:bCs/>
          <w:i/>
          <w:color w:val="000000"/>
          <w:spacing w:val="-7"/>
          <w:sz w:val="32"/>
        </w:rPr>
        <w:t>P</w:t>
      </w:r>
      <w:r w:rsidRPr="00294C85">
        <w:rPr>
          <w:rFonts w:cs="Calibri"/>
          <w:bCs/>
          <w:i/>
          <w:color w:val="000000"/>
          <w:sz w:val="32"/>
        </w:rPr>
        <w:t>řijďte</w:t>
      </w:r>
      <w:proofErr w:type="spellEnd"/>
      <w:r w:rsidRPr="00294C85">
        <w:rPr>
          <w:rFonts w:cs="Calibri"/>
          <w:bCs/>
          <w:i/>
          <w:color w:val="000000"/>
          <w:w w:val="92"/>
          <w:sz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-1"/>
          <w:w w:val="103"/>
          <w:sz w:val="32"/>
        </w:rPr>
        <w:t>mezi</w:t>
      </w:r>
      <w:proofErr w:type="spellEnd"/>
      <w:r w:rsidRPr="00294C85">
        <w:rPr>
          <w:rFonts w:cs="Calibri"/>
          <w:bCs/>
          <w:i/>
          <w:color w:val="000000"/>
          <w:w w:val="99"/>
          <w:sz w:val="32"/>
        </w:rPr>
        <w:t xml:space="preserve"> </w:t>
      </w:r>
      <w:proofErr w:type="spellStart"/>
      <w:r w:rsidRPr="00294C85">
        <w:rPr>
          <w:rFonts w:cs="Calibri"/>
          <w:bCs/>
          <w:i/>
          <w:color w:val="000000"/>
          <w:spacing w:val="2"/>
          <w:w w:val="98"/>
          <w:sz w:val="32"/>
        </w:rPr>
        <w:t>nás</w:t>
      </w:r>
      <w:proofErr w:type="spellEnd"/>
      <w:r w:rsidRPr="00294C85">
        <w:rPr>
          <w:rFonts w:cs="Calibri"/>
          <w:bCs/>
          <w:i/>
          <w:color w:val="000000"/>
          <w:spacing w:val="1"/>
          <w:sz w:val="32"/>
        </w:rPr>
        <w:t xml:space="preserve"> </w:t>
      </w:r>
      <w:r w:rsidRPr="00294C85">
        <w:rPr>
          <w:rFonts w:cs="Calibri"/>
          <w:bCs/>
          <w:i/>
          <w:color w:val="000000"/>
          <w:spacing w:val="8"/>
          <w:w w:val="90"/>
          <w:sz w:val="32"/>
        </w:rPr>
        <w:t>:</w:t>
      </w:r>
      <w:r w:rsidRPr="00294C85">
        <w:rPr>
          <w:rFonts w:cs="Calibri"/>
          <w:bCs/>
          <w:i/>
          <w:color w:val="000000"/>
          <w:spacing w:val="9"/>
          <w:w w:val="84"/>
          <w:sz w:val="32"/>
        </w:rPr>
        <w:t>)</w:t>
      </w:r>
      <w:proofErr w:type="gramEnd"/>
    </w:p>
    <w:p w:rsidR="00294C85" w:rsidRPr="00294C85" w:rsidRDefault="00294C85" w:rsidP="00294C85">
      <w:pPr>
        <w:rPr>
          <w:rFonts w:cs="Calibri"/>
          <w:sz w:val="52"/>
          <w:szCs w:val="52"/>
        </w:rPr>
      </w:pPr>
    </w:p>
    <w:p w:rsidR="00294C85" w:rsidRDefault="00294C85" w:rsidP="00294C85">
      <w:pPr>
        <w:rPr>
          <w:sz w:val="52"/>
          <w:szCs w:val="52"/>
        </w:rPr>
      </w:pPr>
    </w:p>
    <w:p w:rsidR="00294C85" w:rsidRPr="00BC5C79" w:rsidRDefault="00294C85" w:rsidP="00294C85">
      <w:pPr>
        <w:rPr>
          <w:noProof/>
          <w:lang w:val="cs-CZ" w:eastAsia="cs-CZ"/>
        </w:rPr>
      </w:pPr>
      <w:bookmarkStart w:id="0" w:name="_Hlk40348921"/>
      <w:r w:rsidRPr="00BC5C79">
        <w:rPr>
          <w:b/>
          <w:noProof/>
          <w:lang w:val="cs-CZ" w:eastAsia="cs-CZ"/>
        </w:rPr>
        <w:lastRenderedPageBreak/>
        <w:t>Taneční výuka</w:t>
      </w:r>
      <w:r w:rsidRPr="00BC5C79">
        <w:rPr>
          <w:noProof/>
          <w:lang w:val="cs-CZ" w:eastAsia="cs-CZ"/>
        </w:rPr>
        <w:t xml:space="preserve"> bude probíhat v Centru vo</w:t>
      </w:r>
      <w:r>
        <w:rPr>
          <w:noProof/>
          <w:lang w:val="cs-CZ" w:eastAsia="cs-CZ"/>
        </w:rPr>
        <w:t>l</w:t>
      </w:r>
      <w:r w:rsidRPr="00BC5C79">
        <w:rPr>
          <w:noProof/>
          <w:lang w:val="cs-CZ" w:eastAsia="cs-CZ"/>
        </w:rPr>
        <w:t>ného času Astra, kde jsou k dispozici dva sály.</w:t>
      </w:r>
    </w:p>
    <w:p w:rsidR="00294C85" w:rsidRPr="00BC5C79" w:rsidRDefault="00294C85" w:rsidP="00294C85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Ubytování</w:t>
      </w:r>
      <w:r w:rsidRPr="00BC5C79">
        <w:rPr>
          <w:noProof/>
          <w:lang w:val="cs-CZ" w:eastAsia="cs-CZ"/>
        </w:rPr>
        <w:t xml:space="preserve"> - v ubytovací části centra volného času Astra. </w:t>
      </w:r>
    </w:p>
    <w:p w:rsidR="00294C85" w:rsidRPr="00BC5C79" w:rsidRDefault="00294C85" w:rsidP="00294C85">
      <w:pPr>
        <w:rPr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Stravování</w:t>
      </w:r>
      <w:r w:rsidRPr="00BC5C79">
        <w:rPr>
          <w:noProof/>
          <w:lang w:val="cs-CZ" w:eastAsia="cs-CZ"/>
        </w:rPr>
        <w:t xml:space="preserve"> - strava 5x denně, pitný režim zajištěn.</w:t>
      </w:r>
    </w:p>
    <w:p w:rsidR="00294C85" w:rsidRPr="00BC5C79" w:rsidRDefault="00294C85" w:rsidP="00294C85">
      <w:pPr>
        <w:rPr>
          <w:noProof/>
          <w:lang w:val="cs-CZ" w:eastAsia="cs-CZ"/>
        </w:rPr>
      </w:pPr>
      <w:r>
        <w:rPr>
          <w:b/>
          <w:noProof/>
          <w:lang w:val="cs-CZ" w:eastAsia="cs-CZ"/>
        </w:rPr>
        <w:t>Cena 40</w:t>
      </w:r>
      <w:r w:rsidRPr="00BC5C79">
        <w:rPr>
          <w:b/>
          <w:noProof/>
          <w:lang w:val="cs-CZ" w:eastAsia="cs-CZ"/>
        </w:rPr>
        <w:t xml:space="preserve">00,-Kč. </w:t>
      </w:r>
      <w:r w:rsidRPr="00BC5C79">
        <w:rPr>
          <w:noProof/>
          <w:lang w:val="cs-CZ" w:eastAsia="cs-CZ"/>
        </w:rPr>
        <w:t>Cena zahrnuje plnou penzi, pitný režim, pronájem sálů, ubytování, taneční výuku, program pro volný čas a zabezpečení činnosti dětí mimo taneční výuku a spoustu překvapení.</w:t>
      </w:r>
    </w:p>
    <w:p w:rsidR="00294C85" w:rsidRPr="00BC5C79" w:rsidRDefault="00294C85" w:rsidP="00294C85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Uzávěrka přihlášek:</w:t>
      </w:r>
    </w:p>
    <w:p w:rsidR="00294C85" w:rsidRPr="00BC5C79" w:rsidRDefault="00294C85" w:rsidP="00294C85">
      <w:pPr>
        <w:rPr>
          <w:noProof/>
          <w:lang w:val="cs-CZ" w:eastAsia="cs-CZ"/>
        </w:rPr>
      </w:pPr>
      <w:r w:rsidRPr="00BC5C79">
        <w:rPr>
          <w:noProof/>
          <w:lang w:val="cs-CZ" w:eastAsia="cs-CZ"/>
        </w:rPr>
        <w:t xml:space="preserve">Přihlášky odevzdejte osobně na tréninku trenérce nebo zasílejte </w:t>
      </w:r>
      <w:r>
        <w:rPr>
          <w:noProof/>
          <w:lang w:val="cs-CZ" w:eastAsia="cs-CZ"/>
        </w:rPr>
        <w:t>na e-mailovou adresu j.sodkova@seznam.cz</w:t>
      </w:r>
      <w:r w:rsidRPr="00BC5C79">
        <w:rPr>
          <w:noProof/>
          <w:lang w:val="cs-CZ" w:eastAsia="cs-CZ"/>
        </w:rPr>
        <w:t xml:space="preserve">. </w:t>
      </w:r>
      <w:r w:rsidRPr="00BC5C79">
        <w:rPr>
          <w:b/>
          <w:noProof/>
          <w:lang w:val="cs-CZ" w:eastAsia="cs-CZ"/>
        </w:rPr>
        <w:t>Uzávěrka přihlášek je 30. 6. 20</w:t>
      </w:r>
      <w:r>
        <w:rPr>
          <w:b/>
          <w:noProof/>
          <w:lang w:val="cs-CZ" w:eastAsia="cs-CZ"/>
        </w:rPr>
        <w:t>23</w:t>
      </w:r>
      <w:r w:rsidRPr="00BC5C79">
        <w:rPr>
          <w:b/>
          <w:noProof/>
          <w:lang w:val="cs-CZ" w:eastAsia="cs-CZ"/>
        </w:rPr>
        <w:t xml:space="preserve">. </w:t>
      </w:r>
      <w:r w:rsidRPr="00BC5C79">
        <w:rPr>
          <w:noProof/>
          <w:lang w:val="cs-CZ" w:eastAsia="cs-CZ"/>
        </w:rPr>
        <w:t xml:space="preserve">Zároveň s přihláškou je nutné </w:t>
      </w:r>
      <w:r w:rsidRPr="00BC5C79">
        <w:rPr>
          <w:b/>
          <w:noProof/>
          <w:lang w:val="cs-CZ" w:eastAsia="cs-CZ"/>
        </w:rPr>
        <w:t>uhradit zálohu 500,- Kč</w:t>
      </w:r>
      <w:r w:rsidRPr="00BC5C79">
        <w:rPr>
          <w:noProof/>
          <w:lang w:val="cs-CZ" w:eastAsia="cs-CZ"/>
        </w:rPr>
        <w:t xml:space="preserve">, která se v případě neúčasti na soustředění </w:t>
      </w:r>
      <w:r w:rsidRPr="00BC5C79">
        <w:rPr>
          <w:b/>
          <w:noProof/>
          <w:lang w:val="cs-CZ" w:eastAsia="cs-CZ"/>
        </w:rPr>
        <w:t>nevrací.</w:t>
      </w:r>
      <w:r w:rsidRPr="00BC5C79">
        <w:rPr>
          <w:noProof/>
          <w:lang w:val="cs-CZ" w:eastAsia="cs-CZ"/>
        </w:rPr>
        <w:t xml:space="preserve"> </w:t>
      </w:r>
    </w:p>
    <w:p w:rsidR="00294C85" w:rsidRPr="00BC5C79" w:rsidRDefault="00294C85" w:rsidP="00294C85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Úhradu proveďte:</w:t>
      </w:r>
    </w:p>
    <w:p w:rsidR="00294C85" w:rsidRPr="00BC5C79" w:rsidRDefault="00294C85" w:rsidP="00294C85">
      <w:pPr>
        <w:pStyle w:val="Nadpis1"/>
        <w:rPr>
          <w:sz w:val="22"/>
          <w:szCs w:val="22"/>
        </w:rPr>
      </w:pPr>
      <w:r w:rsidRPr="00BC5C79">
        <w:rPr>
          <w:noProof/>
          <w:sz w:val="22"/>
          <w:szCs w:val="22"/>
        </w:rPr>
        <w:t xml:space="preserve">Nejpozději do </w:t>
      </w:r>
      <w:r>
        <w:rPr>
          <w:noProof/>
          <w:color w:val="FF0000"/>
          <w:sz w:val="22"/>
          <w:szCs w:val="22"/>
        </w:rPr>
        <w:t>30</w:t>
      </w:r>
      <w:r w:rsidRPr="00BC5C79">
        <w:rPr>
          <w:noProof/>
          <w:color w:val="FF0000"/>
          <w:sz w:val="22"/>
          <w:szCs w:val="22"/>
        </w:rPr>
        <w:t>.7.202</w:t>
      </w:r>
      <w:r>
        <w:rPr>
          <w:noProof/>
          <w:color w:val="FF0000"/>
          <w:sz w:val="22"/>
          <w:szCs w:val="22"/>
        </w:rPr>
        <w:t>3</w:t>
      </w:r>
      <w:r w:rsidRPr="00BC5C79">
        <w:rPr>
          <w:noProof/>
          <w:sz w:val="22"/>
          <w:szCs w:val="22"/>
        </w:rPr>
        <w:t xml:space="preserve"> a to buď osobně na tréninku nebo převodem na účet </w:t>
      </w:r>
      <w:r w:rsidRPr="00BC5C79">
        <w:rPr>
          <w:color w:val="000000"/>
          <w:sz w:val="22"/>
          <w:szCs w:val="22"/>
        </w:rPr>
        <w:t>2200467501/2010</w:t>
      </w:r>
      <w:r w:rsidRPr="00BC5C79">
        <w:rPr>
          <w:b w:val="0"/>
          <w:noProof/>
          <w:sz w:val="22"/>
          <w:szCs w:val="22"/>
        </w:rPr>
        <w:t>.</w:t>
      </w:r>
      <w:r w:rsidRPr="00BC5C79">
        <w:rPr>
          <w:noProof/>
          <w:sz w:val="22"/>
          <w:szCs w:val="22"/>
        </w:rPr>
        <w:t xml:space="preserve"> Částka </w:t>
      </w:r>
      <w:r>
        <w:rPr>
          <w:noProof/>
          <w:sz w:val="22"/>
          <w:szCs w:val="22"/>
        </w:rPr>
        <w:t>po uhrazení zálohy činí 35</w:t>
      </w:r>
      <w:r w:rsidRPr="00BC5C79">
        <w:rPr>
          <w:noProof/>
          <w:sz w:val="22"/>
          <w:szCs w:val="22"/>
        </w:rPr>
        <w:t xml:space="preserve">00,- Kč. </w:t>
      </w:r>
    </w:p>
    <w:p w:rsidR="00294C85" w:rsidRPr="00BC5C79" w:rsidRDefault="00294C85" w:rsidP="00294C85">
      <w:pPr>
        <w:rPr>
          <w:noProof/>
          <w:lang w:val="cs-CZ" w:eastAsia="cs-CZ"/>
        </w:rPr>
      </w:pPr>
    </w:p>
    <w:p w:rsidR="00294C85" w:rsidRPr="00BC5C79" w:rsidRDefault="00294C85" w:rsidP="00294C85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Stornovací podmínky při neúčasti:</w:t>
      </w:r>
    </w:p>
    <w:p w:rsidR="00294C85" w:rsidRPr="00BC5C79" w:rsidRDefault="00294C85" w:rsidP="00294C85">
      <w:pPr>
        <w:rPr>
          <w:noProof/>
          <w:lang w:val="cs-CZ" w:eastAsia="cs-CZ"/>
        </w:rPr>
      </w:pPr>
      <w:r w:rsidRPr="00BC5C79">
        <w:rPr>
          <w:noProof/>
          <w:lang w:val="cs-CZ" w:eastAsia="cs-CZ"/>
        </w:rPr>
        <w:t xml:space="preserve">Pokud se z vážných důvodů nemůžete zúčastnit zaplacené Letní školy tance, odhlast se dle těchto pravidel o stornování. Závaznou přihlášku zruště osobně nebo písemně – na adrese TŠ Just Dance nebo pošlete e-mail na adresu: </w:t>
      </w:r>
      <w:hyperlink r:id="rId7" w:history="1">
        <w:r w:rsidRPr="00BC5C79">
          <w:rPr>
            <w:rStyle w:val="Hypertextovodkaz"/>
            <w:noProof/>
            <w:lang w:val="cs-CZ" w:eastAsia="cs-CZ"/>
          </w:rPr>
          <w:t>j.sodkova@seznam.cz</w:t>
        </w:r>
      </w:hyperlink>
      <w:r w:rsidRPr="00BC5C79">
        <w:rPr>
          <w:noProof/>
          <w:lang w:val="cs-CZ" w:eastAsia="cs-CZ"/>
        </w:rPr>
        <w:t>. V časové tísni navíc zatelefonujte 775 085846 – Jana Šodková</w:t>
      </w:r>
    </w:p>
    <w:p w:rsidR="00294C85" w:rsidRPr="00BC5C79" w:rsidRDefault="00294C85" w:rsidP="00294C85">
      <w:pPr>
        <w:rPr>
          <w:b/>
          <w:noProof/>
          <w:lang w:val="cs-CZ" w:eastAsia="cs-CZ"/>
        </w:rPr>
      </w:pPr>
      <w:r w:rsidRPr="00BC5C79">
        <w:rPr>
          <w:b/>
          <w:noProof/>
          <w:lang w:val="cs-CZ" w:eastAsia="cs-CZ"/>
        </w:rPr>
        <w:t>Pokud stornujete svou přihlášku:</w:t>
      </w:r>
    </w:p>
    <w:p w:rsidR="00294C85" w:rsidRPr="00BC5C79" w:rsidRDefault="00294C85" w:rsidP="00294C85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>Nejpozději 14 dnů před zahájením Letní školy tance, z celkové zaplacené částky činí stornovací poplatek 50%.</w:t>
      </w:r>
    </w:p>
    <w:p w:rsidR="00294C85" w:rsidRPr="00BC5C79" w:rsidRDefault="00294C85" w:rsidP="00294C85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>Požádáte-li o zrušení přihlášky v době kratší než je 14 dní před zahájením Letní školy tance, činí stornovací poplatek 70%z uhrazené částky.</w:t>
      </w:r>
    </w:p>
    <w:p w:rsidR="00294C85" w:rsidRPr="00BC5C79" w:rsidRDefault="00294C85" w:rsidP="00294C85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>Při zrušení přihlášky v den zahájení Letní školy tance činí stornovací poplatek 80%.</w:t>
      </w:r>
    </w:p>
    <w:p w:rsidR="00294C85" w:rsidRPr="00BC5C79" w:rsidRDefault="00294C85" w:rsidP="00294C85">
      <w:pPr>
        <w:pStyle w:val="Odstavecseseznamem"/>
        <w:numPr>
          <w:ilvl w:val="0"/>
          <w:numId w:val="1"/>
        </w:numPr>
        <w:rPr>
          <w:lang w:val="cs-CZ"/>
        </w:rPr>
      </w:pPr>
      <w:r w:rsidRPr="00BC5C79">
        <w:rPr>
          <w:lang w:val="cs-CZ"/>
        </w:rPr>
        <w:t>Při neomluvené neúčasti nebo při odhlášení po zahájení Letní školy tance se uhrazená částka nevrací.</w:t>
      </w:r>
    </w:p>
    <w:p w:rsidR="00294C85" w:rsidRPr="00BC5C79" w:rsidRDefault="00294C85" w:rsidP="00294C85">
      <w:pPr>
        <w:ind w:left="360"/>
        <w:rPr>
          <w:b/>
          <w:lang w:val="cs-CZ"/>
        </w:rPr>
      </w:pPr>
    </w:p>
    <w:p w:rsidR="00294C85" w:rsidRPr="00E77687" w:rsidRDefault="00294C85" w:rsidP="00294C85">
      <w:pPr>
        <w:ind w:left="360"/>
        <w:rPr>
          <w:b/>
          <w:sz w:val="18"/>
          <w:szCs w:val="18"/>
          <w:lang w:val="cs-CZ"/>
        </w:rPr>
      </w:pPr>
      <w:r w:rsidRPr="00BC5C79">
        <w:rPr>
          <w:b/>
          <w:lang w:val="cs-CZ"/>
        </w:rPr>
        <w:t xml:space="preserve">Prosím, aby všichni tanečníci docházeli na tréninky včas, se stoprocentním nasazením, s obrovskou energií, chutí </w:t>
      </w:r>
      <w:r w:rsidRPr="00364613">
        <w:rPr>
          <w:b/>
          <w:lang w:val="cs-CZ"/>
        </w:rPr>
        <w:t>a úsměvem na tváři.</w:t>
      </w:r>
    </w:p>
    <w:p w:rsidR="00294C85" w:rsidRDefault="00294C85" w:rsidP="00294C85">
      <w:pPr>
        <w:ind w:left="360"/>
        <w:rPr>
          <w:lang w:val="cs-CZ"/>
        </w:rPr>
      </w:pPr>
    </w:p>
    <w:p w:rsidR="00294C85" w:rsidRPr="00EA319D" w:rsidRDefault="00294C85" w:rsidP="00294C85">
      <w:pPr>
        <w:ind w:left="360"/>
        <w:rPr>
          <w:b/>
          <w:lang w:val="cs-CZ"/>
        </w:rPr>
      </w:pPr>
      <w:r>
        <w:rPr>
          <w:lang w:val="cs-CZ"/>
        </w:rPr>
        <w:t xml:space="preserve">                           </w:t>
      </w:r>
      <w:r w:rsidRPr="00EA319D">
        <w:rPr>
          <w:b/>
          <w:lang w:val="cs-CZ"/>
        </w:rPr>
        <w:t>Zažijte s námi pár dní skvělého tance a bezvadné zábavy.</w:t>
      </w:r>
    </w:p>
    <w:p w:rsidR="00294C85" w:rsidRPr="00EA319D" w:rsidRDefault="00294C85" w:rsidP="00294C85">
      <w:pPr>
        <w:ind w:left="360"/>
        <w:rPr>
          <w:b/>
          <w:lang w:val="cs-CZ"/>
        </w:rPr>
      </w:pPr>
      <w:r w:rsidRPr="00EA319D">
        <w:rPr>
          <w:b/>
          <w:lang w:val="cs-CZ"/>
        </w:rPr>
        <w:t xml:space="preserve">                                                              Přijďte mezi nás!</w:t>
      </w:r>
    </w:p>
    <w:bookmarkEnd w:id="0"/>
    <w:p w:rsidR="00B77F74" w:rsidRDefault="00B77F74"/>
    <w:sectPr w:rsidR="00B77F74" w:rsidSect="00B7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91" w:rsidRDefault="004F5391" w:rsidP="00294C85">
      <w:pPr>
        <w:spacing w:after="0" w:line="240" w:lineRule="auto"/>
      </w:pPr>
      <w:r>
        <w:separator/>
      </w:r>
    </w:p>
  </w:endnote>
  <w:endnote w:type="continuationSeparator" w:id="0">
    <w:p w:rsidR="004F5391" w:rsidRDefault="004F5391" w:rsidP="0029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91" w:rsidRDefault="004F5391" w:rsidP="00294C85">
      <w:pPr>
        <w:spacing w:after="0" w:line="240" w:lineRule="auto"/>
      </w:pPr>
      <w:r>
        <w:separator/>
      </w:r>
    </w:p>
  </w:footnote>
  <w:footnote w:type="continuationSeparator" w:id="0">
    <w:p w:rsidR="004F5391" w:rsidRDefault="004F5391" w:rsidP="00294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36DA3"/>
    <w:multiLevelType w:val="hybridMultilevel"/>
    <w:tmpl w:val="03007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C85"/>
    <w:rsid w:val="00294C85"/>
    <w:rsid w:val="004F5391"/>
    <w:rsid w:val="00B7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C85"/>
    <w:rPr>
      <w:rFonts w:ascii="Calibri" w:eastAsia="Times New Roman" w:hAnsi="Calibri" w:cs="Times New Roman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4C8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4C8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Hypertextovodkaz">
    <w:name w:val="Hyperlink"/>
    <w:uiPriority w:val="99"/>
    <w:unhideWhenUsed/>
    <w:rsid w:val="00294C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4C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9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4C85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29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4C8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sod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2023-03-21T10:40:00Z</dcterms:created>
  <dcterms:modified xsi:type="dcterms:W3CDTF">2023-03-21T10:45:00Z</dcterms:modified>
</cp:coreProperties>
</file>